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11EFC1F3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6D7D3D">
        <w:rPr>
          <w:rFonts w:cs="Arial"/>
          <w:b/>
        </w:rPr>
        <w:t>32</w:t>
      </w:r>
      <w:bookmarkStart w:id="1" w:name="_GoBack"/>
      <w:bookmarkEnd w:id="1"/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4F1A8BC3" w14:textId="59337140" w:rsidR="00636285" w:rsidRPr="008413DE" w:rsidRDefault="008413DE" w:rsidP="001A4316">
      <w:pPr>
        <w:rPr>
          <w:rFonts w:cs="Arial"/>
          <w:b/>
          <w:lang w:val="sr-Latn-RS"/>
        </w:rPr>
      </w:pPr>
      <w:r w:rsidRPr="008413DE">
        <w:rPr>
          <w:rFonts w:cs="Arial"/>
          <w:b/>
          <w:lang w:val="sr-Cyrl-CS"/>
        </w:rPr>
        <w:t>Санација дела објекта ПУ „Невен 3“ на кп бр. 3838 КО Кладово</w:t>
      </w:r>
      <w:r w:rsidRPr="008413DE">
        <w:rPr>
          <w:rFonts w:cs="Arial"/>
          <w:b/>
          <w:lang w:val="sr-Latn-CS" w:eastAsia="sr-Latn-CS"/>
        </w:rPr>
        <w:t>,</w:t>
      </w:r>
    </w:p>
    <w:p w14:paraId="48709054" w14:textId="77777777" w:rsidR="00636285" w:rsidRPr="008413DE" w:rsidRDefault="00636285" w:rsidP="00636285">
      <w:pPr>
        <w:rPr>
          <w:rFonts w:cs="Arial"/>
          <w:b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1E7568"/>
    <w:rsid w:val="00210B68"/>
    <w:rsid w:val="002516E3"/>
    <w:rsid w:val="003663A7"/>
    <w:rsid w:val="00587F1C"/>
    <w:rsid w:val="00636285"/>
    <w:rsid w:val="006517B8"/>
    <w:rsid w:val="006D7D3D"/>
    <w:rsid w:val="00767B5D"/>
    <w:rsid w:val="008413DE"/>
    <w:rsid w:val="00985FD6"/>
    <w:rsid w:val="009B51B7"/>
    <w:rsid w:val="00AC6FB6"/>
    <w:rsid w:val="00C36979"/>
    <w:rsid w:val="00C51F8D"/>
    <w:rsid w:val="00CC4217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78FEF-6ADD-4105-BF2C-8EC3DC5F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2024-04-05T10:47:00Z</dcterms:created>
  <dcterms:modified xsi:type="dcterms:W3CDTF">2024-04-16T09:26:00Z</dcterms:modified>
</cp:coreProperties>
</file>